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F0E" w:rsidRPr="00DD5970" w:rsidRDefault="00997F0E" w:rsidP="00997F0E">
      <w:pPr>
        <w:jc w:val="center"/>
        <w:rPr>
          <w:rFonts w:asciiTheme="minorHAnsi" w:hAnsiTheme="minorHAnsi" w:cstheme="minorHAnsi"/>
          <w:sz w:val="32"/>
          <w:szCs w:val="32"/>
        </w:rPr>
      </w:pPr>
      <w:r w:rsidRPr="00DD5970">
        <w:rPr>
          <w:rFonts w:asciiTheme="minorHAnsi" w:hAnsiTheme="minorHAnsi" w:cstheme="minorHAnsi"/>
          <w:sz w:val="32"/>
          <w:szCs w:val="32"/>
        </w:rPr>
        <w:t>2022 Membership Renewals Marketing Kit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proofErr w:type="gramStart"/>
      <w:r w:rsidRPr="00DD5970">
        <w:rPr>
          <w:rFonts w:asciiTheme="minorHAnsi" w:hAnsiTheme="minorHAnsi" w:cstheme="minorHAnsi"/>
        </w:rPr>
        <w:t>It’s</w:t>
      </w:r>
      <w:proofErr w:type="gramEnd"/>
      <w:r w:rsidRPr="00DD5970">
        <w:rPr>
          <w:rFonts w:asciiTheme="minorHAnsi" w:hAnsiTheme="minorHAnsi" w:cstheme="minorHAnsi"/>
        </w:rPr>
        <w:t xml:space="preserve"> time to start thinkin</w:t>
      </w:r>
      <w:bookmarkStart w:id="0" w:name="_GoBack"/>
      <w:bookmarkEnd w:id="0"/>
      <w:r w:rsidRPr="00DD5970">
        <w:rPr>
          <w:rFonts w:asciiTheme="minorHAnsi" w:hAnsiTheme="minorHAnsi" w:cstheme="minorHAnsi"/>
        </w:rPr>
        <w:t xml:space="preserve">g about 2022 membership renewals! As an SGNA Regional Leader, you are one of our association’s best advocates. This document contains a sample email you can copy and paste to send out to your regional members and networks to encourage them to renew their SGNA membership for 2022. 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proofErr w:type="gramStart"/>
      <w:r w:rsidRPr="00DD5970">
        <w:rPr>
          <w:rFonts w:asciiTheme="minorHAnsi" w:hAnsiTheme="minorHAnsi" w:cstheme="minorHAnsi"/>
        </w:rPr>
        <w:t>Don’t</w:t>
      </w:r>
      <w:proofErr w:type="gramEnd"/>
      <w:r w:rsidRPr="00DD5970">
        <w:rPr>
          <w:rFonts w:asciiTheme="minorHAnsi" w:hAnsiTheme="minorHAnsi" w:cstheme="minorHAnsi"/>
        </w:rPr>
        <w:t xml:space="preserve"> forget about our member referral program! Refer your way to a free 2022 membership by using our </w:t>
      </w:r>
      <w:hyperlink r:id="rId7" w:history="1">
        <w:r w:rsidRPr="00DD5970">
          <w:rPr>
            <w:rStyle w:val="Hyperlink"/>
            <w:rFonts w:asciiTheme="minorHAnsi" w:hAnsiTheme="minorHAnsi" w:cstheme="minorHAnsi"/>
          </w:rPr>
          <w:t>referral resources</w:t>
        </w:r>
      </w:hyperlink>
      <w:r w:rsidRPr="00DD5970">
        <w:rPr>
          <w:rFonts w:asciiTheme="minorHAnsi" w:hAnsiTheme="minorHAnsi" w:cstheme="minorHAnsi"/>
        </w:rPr>
        <w:t xml:space="preserve"> to reach out to your colleagues and non-member friends, encouraging them to join SGNA. 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>Thank you,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>SGNA Staff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</wp:posOffset>
                </wp:positionH>
                <wp:positionV relativeFrom="paragraph">
                  <wp:posOffset>67837</wp:posOffset>
                </wp:positionV>
                <wp:extent cx="5900468" cy="0"/>
                <wp:effectExtent l="0" t="0" r="2413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0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3E10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5.35pt" to="464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" strokecolor="#4579b8 [3044]"/>
            </w:pict>
          </mc:Fallback>
        </mc:AlternateConten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  <w:b/>
          <w:sz w:val="28"/>
          <w:szCs w:val="28"/>
        </w:rPr>
      </w:pPr>
      <w:r w:rsidRPr="00DD5970">
        <w:rPr>
          <w:rFonts w:asciiTheme="minorHAnsi" w:hAnsiTheme="minorHAnsi" w:cstheme="minorHAnsi"/>
          <w:b/>
          <w:sz w:val="28"/>
          <w:szCs w:val="28"/>
        </w:rPr>
        <w:t>Sample Email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Subject: </w:t>
      </w:r>
      <w:r w:rsidR="009B6EC7" w:rsidRPr="00DD5970">
        <w:rPr>
          <w:rFonts w:asciiTheme="minorHAnsi" w:hAnsiTheme="minorHAnsi" w:cstheme="minorHAnsi"/>
        </w:rPr>
        <w:t xml:space="preserve">Continue To </w:t>
      </w:r>
      <w:r w:rsidRPr="00DD5970">
        <w:rPr>
          <w:rFonts w:asciiTheme="minorHAnsi" w:hAnsiTheme="minorHAnsi" w:cstheme="minorHAnsi"/>
        </w:rPr>
        <w:t>Support Your Association in 2022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>Content: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Hello </w:t>
      </w:r>
      <w:r w:rsidRPr="00DD5970">
        <w:rPr>
          <w:rFonts w:asciiTheme="minorHAnsi" w:hAnsiTheme="minorHAnsi" w:cstheme="minorHAnsi"/>
          <w:highlight w:val="yellow"/>
        </w:rPr>
        <w:t>[first name]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>We know it</w:t>
      </w:r>
      <w:r w:rsidR="009B6EC7" w:rsidRPr="00DD5970">
        <w:rPr>
          <w:rFonts w:asciiTheme="minorHAnsi" w:hAnsiTheme="minorHAnsi" w:cstheme="minorHAnsi"/>
        </w:rPr>
        <w:t xml:space="preserve"> has</w:t>
      </w:r>
      <w:r w:rsidRPr="00DD5970">
        <w:rPr>
          <w:rFonts w:asciiTheme="minorHAnsi" w:hAnsiTheme="minorHAnsi" w:cstheme="minorHAnsi"/>
        </w:rPr>
        <w:t xml:space="preserve"> been a challenging year for GI nurses and associates, and the broader community of healthcare professionals. In the face of uncertainty and new risks, </w:t>
      </w:r>
      <w:r w:rsidR="009B6EC7" w:rsidRPr="00DD5970">
        <w:rPr>
          <w:rFonts w:asciiTheme="minorHAnsi" w:hAnsiTheme="minorHAnsi" w:cstheme="minorHAnsi"/>
        </w:rPr>
        <w:t>you have</w:t>
      </w:r>
      <w:r w:rsidRPr="00DD5970">
        <w:rPr>
          <w:rFonts w:asciiTheme="minorHAnsi" w:hAnsiTheme="minorHAnsi" w:cstheme="minorHAnsi"/>
        </w:rPr>
        <w:t xml:space="preserve"> continued to focus on the health and safety of your patients and colleagues.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SGNA has been proud to offer a place for you to come together and talk through the impacts of COVID-19 to your unit, and provide relevant clinical guidance and education to keep you up-to-date on new developments. </w:t>
      </w:r>
      <w:proofErr w:type="gramStart"/>
      <w:r w:rsidRPr="00DD5970">
        <w:rPr>
          <w:rFonts w:asciiTheme="minorHAnsi" w:hAnsiTheme="minorHAnsi" w:cstheme="minorHAnsi"/>
        </w:rPr>
        <w:t>You've</w:t>
      </w:r>
      <w:proofErr w:type="gramEnd"/>
      <w:r w:rsidRPr="00DD5970">
        <w:rPr>
          <w:rFonts w:asciiTheme="minorHAnsi" w:hAnsiTheme="minorHAnsi" w:cstheme="minorHAnsi"/>
        </w:rPr>
        <w:t xml:space="preserve"> had access to this in addition to the education you need to build knowledge on all the other aspects of the GI practice, maintain certifications and advance your career.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Make sure you take a moment to renew your SGNA membership now to maintain access to the resources, discounts and support you have relied on this year, including: 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20628B" w:rsidP="00997F0E">
      <w:pPr>
        <w:pStyle w:val="ListParagraph"/>
        <w:numPr>
          <w:ilvl w:val="0"/>
          <w:numId w:val="2"/>
        </w:numPr>
        <w:spacing w:line="259" w:lineRule="auto"/>
        <w:rPr>
          <w:rFonts w:asciiTheme="minorHAnsi" w:hAnsiTheme="minorHAnsi" w:cstheme="minorHAnsi"/>
        </w:rPr>
      </w:pPr>
      <w:hyperlink r:id="rId8" w:history="1">
        <w:r w:rsidR="00997F0E" w:rsidRPr="00DD5970">
          <w:rPr>
            <w:rStyle w:val="Hyperlink"/>
            <w:rFonts w:asciiTheme="minorHAnsi" w:hAnsiTheme="minorHAnsi" w:cstheme="minorHAnsi"/>
          </w:rPr>
          <w:t>Webinars, podcasts and virtual education courses</w:t>
        </w:r>
      </w:hyperlink>
      <w:r w:rsidR="00997F0E" w:rsidRPr="00DD5970">
        <w:rPr>
          <w:rFonts w:asciiTheme="minorHAnsi" w:hAnsiTheme="minorHAnsi" w:cstheme="minorHAnsi"/>
        </w:rPr>
        <w:t xml:space="preserve"> on timely GI topics ranging from infection prevention practices to post-pandemic processes. Many of these include contact-hour opportunities.</w:t>
      </w:r>
    </w:p>
    <w:p w:rsidR="00997F0E" w:rsidRPr="00DD5970" w:rsidRDefault="0020628B" w:rsidP="00997F0E">
      <w:pPr>
        <w:pStyle w:val="ListParagraph"/>
        <w:numPr>
          <w:ilvl w:val="0"/>
          <w:numId w:val="2"/>
        </w:numPr>
        <w:spacing w:line="259" w:lineRule="auto"/>
        <w:rPr>
          <w:rFonts w:asciiTheme="minorHAnsi" w:hAnsiTheme="minorHAnsi" w:cstheme="minorHAnsi"/>
        </w:rPr>
      </w:pPr>
      <w:hyperlink r:id="rId9" w:history="1">
        <w:r w:rsidR="00997F0E" w:rsidRPr="00DD5970">
          <w:rPr>
            <w:rStyle w:val="Hyperlink"/>
            <w:rFonts w:asciiTheme="minorHAnsi" w:hAnsiTheme="minorHAnsi" w:cstheme="minorHAnsi"/>
          </w:rPr>
          <w:t>CGRN certification preparation resources</w:t>
        </w:r>
      </w:hyperlink>
      <w:r w:rsidR="00997F0E" w:rsidRPr="00DD5970">
        <w:rPr>
          <w:rFonts w:asciiTheme="minorHAnsi" w:hAnsiTheme="minorHAnsi" w:cstheme="minorHAnsi"/>
        </w:rPr>
        <w:t>, including virtual and in-person courses, publications, and discounts on exam costs.</w:t>
      </w:r>
    </w:p>
    <w:p w:rsidR="00997F0E" w:rsidRPr="00DD5970" w:rsidRDefault="0020628B" w:rsidP="00997F0E">
      <w:pPr>
        <w:pStyle w:val="ListParagraph"/>
        <w:numPr>
          <w:ilvl w:val="0"/>
          <w:numId w:val="2"/>
        </w:numPr>
        <w:spacing w:line="259" w:lineRule="auto"/>
        <w:rPr>
          <w:rFonts w:asciiTheme="minorHAnsi" w:hAnsiTheme="minorHAnsi" w:cstheme="minorHAnsi"/>
        </w:rPr>
      </w:pPr>
      <w:hyperlink r:id="rId10" w:history="1">
        <w:r w:rsidR="00997F0E" w:rsidRPr="00DD5970">
          <w:rPr>
            <w:rStyle w:val="Hyperlink"/>
            <w:rFonts w:asciiTheme="minorHAnsi" w:hAnsiTheme="minorHAnsi" w:cstheme="minorHAnsi"/>
          </w:rPr>
          <w:t>Practice Documents</w:t>
        </w:r>
      </w:hyperlink>
      <w:r w:rsidR="00997F0E" w:rsidRPr="00DD5970">
        <w:rPr>
          <w:rFonts w:asciiTheme="minorHAnsi" w:hAnsiTheme="minorHAnsi" w:cstheme="minorHAnsi"/>
        </w:rPr>
        <w:t>, authored by GI nursing professionals, on issues directly affecting the practice of GI nursing.</w:t>
      </w:r>
    </w:p>
    <w:p w:rsidR="00997F0E" w:rsidRPr="00DD5970" w:rsidRDefault="0020628B" w:rsidP="00997F0E">
      <w:pPr>
        <w:pStyle w:val="ListParagraph"/>
        <w:numPr>
          <w:ilvl w:val="0"/>
          <w:numId w:val="2"/>
        </w:numPr>
        <w:spacing w:line="259" w:lineRule="auto"/>
        <w:rPr>
          <w:rFonts w:asciiTheme="minorHAnsi" w:hAnsiTheme="minorHAnsi" w:cstheme="minorHAnsi"/>
        </w:rPr>
      </w:pPr>
      <w:hyperlink r:id="rId11" w:history="1">
        <w:r w:rsidR="00997F0E" w:rsidRPr="00DD5970">
          <w:rPr>
            <w:rStyle w:val="Hyperlink"/>
            <w:rFonts w:asciiTheme="minorHAnsi" w:hAnsiTheme="minorHAnsi" w:cstheme="minorHAnsi"/>
          </w:rPr>
          <w:t>SGNA Communities</w:t>
        </w:r>
      </w:hyperlink>
      <w:r w:rsidR="00997F0E" w:rsidRPr="00DD5970">
        <w:rPr>
          <w:rFonts w:asciiTheme="minorHAnsi" w:hAnsiTheme="minorHAnsi" w:cstheme="minorHAnsi"/>
        </w:rPr>
        <w:t xml:space="preserve"> (our online member discussion forum), and </w:t>
      </w:r>
      <w:hyperlink r:id="rId12" w:history="1">
        <w:r w:rsidR="00997F0E" w:rsidRPr="00DD5970">
          <w:rPr>
            <w:rStyle w:val="Hyperlink"/>
            <w:rFonts w:asciiTheme="minorHAnsi" w:hAnsiTheme="minorHAnsi" w:cstheme="minorHAnsi"/>
            <w:i/>
          </w:rPr>
          <w:t xml:space="preserve">The </w:t>
        </w:r>
        <w:proofErr w:type="gramStart"/>
        <w:r w:rsidR="00997F0E" w:rsidRPr="00DD5970">
          <w:rPr>
            <w:rStyle w:val="Hyperlink"/>
            <w:rFonts w:asciiTheme="minorHAnsi" w:hAnsiTheme="minorHAnsi" w:cstheme="minorHAnsi"/>
            <w:i/>
          </w:rPr>
          <w:t>Inside</w:t>
        </w:r>
        <w:proofErr w:type="gramEnd"/>
        <w:r w:rsidR="00997F0E" w:rsidRPr="00DD5970">
          <w:rPr>
            <w:rStyle w:val="Hyperlink"/>
            <w:rFonts w:asciiTheme="minorHAnsi" w:hAnsiTheme="minorHAnsi" w:cstheme="minorHAnsi"/>
            <w:i/>
          </w:rPr>
          <w:t xml:space="preserve"> Tract</w:t>
        </w:r>
      </w:hyperlink>
      <w:r w:rsidR="00997F0E" w:rsidRPr="00DD5970">
        <w:rPr>
          <w:rFonts w:asciiTheme="minorHAnsi" w:hAnsiTheme="minorHAnsi" w:cstheme="minorHAnsi"/>
        </w:rPr>
        <w:t xml:space="preserve"> content hub.</w:t>
      </w:r>
    </w:p>
    <w:p w:rsidR="00997F0E" w:rsidRPr="00DD5970" w:rsidRDefault="00997F0E" w:rsidP="00997F0E">
      <w:pPr>
        <w:pStyle w:val="ListParagraph"/>
        <w:numPr>
          <w:ilvl w:val="0"/>
          <w:numId w:val="2"/>
        </w:numPr>
        <w:spacing w:line="259" w:lineRule="auto"/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SGNA-authored publications on GI procedures and processes, and the </w:t>
      </w:r>
      <w:hyperlink r:id="rId13" w:history="1">
        <w:r w:rsidRPr="00DD5970">
          <w:rPr>
            <w:rStyle w:val="Hyperlink"/>
            <w:rFonts w:asciiTheme="minorHAnsi" w:hAnsiTheme="minorHAnsi" w:cstheme="minorHAnsi"/>
            <w:i/>
          </w:rPr>
          <w:t>Gastroenterology Nursing</w:t>
        </w:r>
        <w:r w:rsidRPr="00DD5970">
          <w:rPr>
            <w:rStyle w:val="Hyperlink"/>
            <w:rFonts w:asciiTheme="minorHAnsi" w:hAnsiTheme="minorHAnsi" w:cstheme="minorHAnsi"/>
          </w:rPr>
          <w:t xml:space="preserve"> Journal</w:t>
        </w:r>
      </w:hyperlink>
      <w:r w:rsidRPr="00DD5970">
        <w:rPr>
          <w:rFonts w:asciiTheme="minorHAnsi" w:hAnsiTheme="minorHAnsi" w:cstheme="minorHAnsi"/>
        </w:rPr>
        <w:t>.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 xml:space="preserve">I encourage you to stay committed to patient care and safety by renewing your SGNA membership for 2022 today. Please </w:t>
      </w:r>
      <w:proofErr w:type="gramStart"/>
      <w:r w:rsidRPr="00DD5970">
        <w:rPr>
          <w:rFonts w:asciiTheme="minorHAnsi" w:hAnsiTheme="minorHAnsi" w:cstheme="minorHAnsi"/>
        </w:rPr>
        <w:t>don’t</w:t>
      </w:r>
      <w:proofErr w:type="gramEnd"/>
      <w:r w:rsidRPr="00DD5970">
        <w:rPr>
          <w:rFonts w:asciiTheme="minorHAnsi" w:hAnsiTheme="minorHAnsi" w:cstheme="minorHAnsi"/>
        </w:rPr>
        <w:t xml:space="preserve"> hesitate to reach out if you have any questions about your membership.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</w:rPr>
        <w:t>Thank you,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  <w:r w:rsidRPr="00DD5970">
        <w:rPr>
          <w:rFonts w:asciiTheme="minorHAnsi" w:hAnsiTheme="minorHAnsi" w:cstheme="minorHAnsi"/>
          <w:highlight w:val="yellow"/>
        </w:rPr>
        <w:t>[</w:t>
      </w:r>
      <w:proofErr w:type="gramStart"/>
      <w:r w:rsidRPr="00DD5970">
        <w:rPr>
          <w:rFonts w:asciiTheme="minorHAnsi" w:hAnsiTheme="minorHAnsi" w:cstheme="minorHAnsi"/>
          <w:highlight w:val="yellow"/>
        </w:rPr>
        <w:t>insert</w:t>
      </w:r>
      <w:proofErr w:type="gramEnd"/>
      <w:r w:rsidRPr="00DD5970">
        <w:rPr>
          <w:rFonts w:asciiTheme="minorHAnsi" w:hAnsiTheme="minorHAnsi" w:cstheme="minorHAnsi"/>
          <w:highlight w:val="yellow"/>
        </w:rPr>
        <w:t xml:space="preserve"> email signature]</w:t>
      </w:r>
      <w:r w:rsidRPr="00DD5970">
        <w:rPr>
          <w:rFonts w:asciiTheme="minorHAnsi" w:hAnsiTheme="minorHAnsi" w:cstheme="minorHAnsi"/>
        </w:rPr>
        <w:t xml:space="preserve"> </w:t>
      </w:r>
    </w:p>
    <w:p w:rsidR="00997F0E" w:rsidRPr="00DD5970" w:rsidRDefault="00997F0E" w:rsidP="00997F0E">
      <w:pPr>
        <w:rPr>
          <w:rFonts w:asciiTheme="minorHAnsi" w:hAnsiTheme="minorHAnsi" w:cstheme="minorHAnsi"/>
        </w:rPr>
      </w:pPr>
    </w:p>
    <w:p w:rsidR="00050369" w:rsidRPr="00DD5970" w:rsidRDefault="00050369" w:rsidP="00050369">
      <w:pPr>
        <w:jc w:val="center"/>
        <w:rPr>
          <w:rFonts w:asciiTheme="minorHAnsi" w:hAnsiTheme="minorHAnsi" w:cstheme="minorHAnsi"/>
          <w:sz w:val="32"/>
        </w:rPr>
      </w:pPr>
    </w:p>
    <w:p w:rsidR="00050369" w:rsidRPr="00DD5970" w:rsidRDefault="00050369" w:rsidP="00F7701F">
      <w:pPr>
        <w:rPr>
          <w:rFonts w:asciiTheme="minorHAnsi" w:hAnsiTheme="minorHAnsi" w:cstheme="minorHAnsi"/>
        </w:rPr>
      </w:pPr>
    </w:p>
    <w:sectPr w:rsidR="00050369" w:rsidRPr="00DD5970" w:rsidSect="00F7701F">
      <w:headerReference w:type="default" r:id="rId14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28B" w:rsidRDefault="0020628B">
      <w:r>
        <w:separator/>
      </w:r>
    </w:p>
  </w:endnote>
  <w:endnote w:type="continuationSeparator" w:id="0">
    <w:p w:rsidR="0020628B" w:rsidRDefault="0020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28B" w:rsidRDefault="0020628B">
      <w:r>
        <w:separator/>
      </w:r>
    </w:p>
  </w:footnote>
  <w:footnote w:type="continuationSeparator" w:id="0">
    <w:p w:rsidR="0020628B" w:rsidRDefault="0020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A5F8F"/>
    <w:multiLevelType w:val="hybridMultilevel"/>
    <w:tmpl w:val="76CC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060A71"/>
    <w:rsid w:val="00174047"/>
    <w:rsid w:val="001C171F"/>
    <w:rsid w:val="0020628B"/>
    <w:rsid w:val="002337E8"/>
    <w:rsid w:val="002C3F9F"/>
    <w:rsid w:val="00371D71"/>
    <w:rsid w:val="00391340"/>
    <w:rsid w:val="003A227E"/>
    <w:rsid w:val="00580A9A"/>
    <w:rsid w:val="00806521"/>
    <w:rsid w:val="00997F0E"/>
    <w:rsid w:val="009B6EC7"/>
    <w:rsid w:val="009E63A7"/>
    <w:rsid w:val="00B40BC3"/>
    <w:rsid w:val="00DD5970"/>
    <w:rsid w:val="00E70D75"/>
    <w:rsid w:val="00F7701F"/>
    <w:rsid w:val="00FD6D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08966C9B-C4FA-44BE-A874-A82694C8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sgna.org/" TargetMode="External"/><Relationship Id="rId13" Type="http://schemas.openxmlformats.org/officeDocument/2006/relationships/hyperlink" Target="https://www.sgna.org/Education/Gastroenterology-NursingJourn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gna.org/Join/Refer-a-Member" TargetMode="External"/><Relationship Id="rId12" Type="http://schemas.openxmlformats.org/officeDocument/2006/relationships/hyperlink" Target="https://theinsidetract.sgna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mmunities.sgna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gna.org/Practice-Resources/Position-Statements-Standar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gna.org/Practice-Resources/Certificatio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2773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Beckman, Alex</cp:lastModifiedBy>
  <cp:revision>4</cp:revision>
  <cp:lastPrinted>2014-07-08T20:40:00Z</cp:lastPrinted>
  <dcterms:created xsi:type="dcterms:W3CDTF">2021-10-01T16:06:00Z</dcterms:created>
  <dcterms:modified xsi:type="dcterms:W3CDTF">2021-10-05T14:18:00Z</dcterms:modified>
</cp:coreProperties>
</file>